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88244" w14:textId="4729020D" w:rsidR="00CE4EE3" w:rsidRPr="00CE4EE3" w:rsidRDefault="00CE4EE3" w:rsidP="00CE4EE3">
      <w:r w:rsidRPr="00CE4EE3">
        <w:drawing>
          <wp:inline distT="0" distB="0" distL="0" distR="0" wp14:anchorId="58485457" wp14:editId="5D5A5218">
            <wp:extent cx="5934075" cy="32575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01E6A" w14:textId="249534CF" w:rsidR="004357C2" w:rsidRDefault="00CE4EE3" w:rsidP="00CE4EE3">
      <w:pPr>
        <w:jc w:val="center"/>
        <w:rPr>
          <w:b/>
          <w:bCs/>
          <w:sz w:val="56"/>
          <w:szCs w:val="56"/>
        </w:rPr>
      </w:pPr>
      <w:r w:rsidRPr="00CE4EE3">
        <w:rPr>
          <w:b/>
          <w:bCs/>
          <w:sz w:val="56"/>
          <w:szCs w:val="56"/>
        </w:rPr>
        <w:t>Aquí están las noticias de hoy</w:t>
      </w:r>
    </w:p>
    <w:p w14:paraId="0B17A84B" w14:textId="38296260" w:rsidR="0097215D" w:rsidRDefault="0097215D" w:rsidP="00CE4EE3">
      <w:pPr>
        <w:jc w:val="center"/>
        <w:rPr>
          <w:b/>
          <w:bCs/>
          <w:sz w:val="32"/>
          <w:szCs w:val="32"/>
        </w:rPr>
      </w:pPr>
      <w:r w:rsidRPr="0097215D">
        <w:rPr>
          <w:b/>
          <w:bCs/>
          <w:sz w:val="32"/>
          <w:szCs w:val="32"/>
        </w:rPr>
        <w:t xml:space="preserve">"La verdad </w:t>
      </w:r>
      <w:r w:rsidRPr="0097215D">
        <w:rPr>
          <w:b/>
          <w:bCs/>
          <w:sz w:val="32"/>
          <w:szCs w:val="32"/>
        </w:rPr>
        <w:t>vive sobre la mentira como el aceite sobre el agua”</w:t>
      </w:r>
    </w:p>
    <w:p w14:paraId="26AFD1FF" w14:textId="478A3237" w:rsidR="00FD3CC3" w:rsidRDefault="00FD3CC3" w:rsidP="00CE4EE3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Clic letra azul</w:t>
      </w:r>
    </w:p>
    <w:p w14:paraId="1BB53E73" w14:textId="3C0AA7AD" w:rsidR="00FD3CC3" w:rsidRDefault="00FD3CC3" w:rsidP="00CE4EE3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7FCF7B93" wp14:editId="754259C7">
            <wp:extent cx="914400" cy="914400"/>
            <wp:effectExtent l="0" t="0" r="0" b="0"/>
            <wp:docPr id="3" name="Gráfico 3" descr="Flecha: giro a la derech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 descr="Flecha: giro a la derecha con relleno sólido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9ACEA" w14:textId="051E7062" w:rsidR="0097215D" w:rsidRDefault="0097215D" w:rsidP="0097215D">
      <w:pPr>
        <w:jc w:val="center"/>
        <w:rPr>
          <w:b/>
          <w:bCs/>
          <w:sz w:val="32"/>
          <w:szCs w:val="32"/>
        </w:rPr>
      </w:pPr>
      <w:r w:rsidRPr="0097215D">
        <w:rPr>
          <w:b/>
          <w:bCs/>
          <w:sz w:val="32"/>
          <w:szCs w:val="32"/>
        </w:rPr>
        <w:t>Desde la Casa de Nariño, presidente Petro ratifica que los más excluidos son prioridad del Gobierno del Cambio</w:t>
      </w:r>
    </w:p>
    <w:p w14:paraId="05407421" w14:textId="5AA2D403" w:rsidR="0097215D" w:rsidRDefault="00FD3CC3" w:rsidP="00FD3CC3">
      <w:pPr>
        <w:jc w:val="center"/>
        <w:rPr>
          <w:b/>
          <w:bCs/>
          <w:sz w:val="32"/>
          <w:szCs w:val="32"/>
        </w:rPr>
      </w:pPr>
      <w:hyperlink r:id="rId7" w:history="1">
        <w:r w:rsidRPr="00F668F9">
          <w:rPr>
            <w:rStyle w:val="Hipervnculo"/>
            <w:b/>
            <w:bCs/>
            <w:sz w:val="32"/>
            <w:szCs w:val="32"/>
          </w:rPr>
          <w:t>https://genteculturaypueblo.com/2025/12/desde-la-casa-de-narino-presidente-petro-ratifica-que-los-mas-excluidos-son-prioridad-del-gobierno-del-cambio.html</w:t>
        </w:r>
      </w:hyperlink>
    </w:p>
    <w:p w14:paraId="77D5DF7A" w14:textId="77777777" w:rsidR="0097215D" w:rsidRPr="0097215D" w:rsidRDefault="0097215D" w:rsidP="0097215D">
      <w:pPr>
        <w:jc w:val="center"/>
        <w:rPr>
          <w:b/>
          <w:bCs/>
          <w:sz w:val="32"/>
          <w:szCs w:val="32"/>
        </w:rPr>
      </w:pPr>
    </w:p>
    <w:sectPr w:rsidR="0097215D" w:rsidRPr="009721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EE3"/>
    <w:rsid w:val="004357C2"/>
    <w:rsid w:val="0097215D"/>
    <w:rsid w:val="00CE4EE3"/>
    <w:rsid w:val="00FD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CFAF3"/>
  <w15:chartTrackingRefBased/>
  <w15:docId w15:val="{5EFE0193-4036-4C59-B5BE-6CD20B40F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215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721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4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genteculturaypueblo.com/2025/12/desde-la-casa-de-narino-presidente-petro-ratifica-que-los-mas-excluidos-son-prioridad-del-gobierno-del-cambio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 enrrique gamez gamez</dc:creator>
  <cp:keywords/>
  <dc:description/>
  <cp:lastModifiedBy>hugues enrrique gamez gamez</cp:lastModifiedBy>
  <cp:revision>1</cp:revision>
  <dcterms:created xsi:type="dcterms:W3CDTF">2025-12-26T13:35:00Z</dcterms:created>
  <dcterms:modified xsi:type="dcterms:W3CDTF">2025-12-26T14:06:00Z</dcterms:modified>
</cp:coreProperties>
</file>